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889EC">
      <w:pPr>
        <w:jc w:val="center"/>
        <w:rPr>
          <w:rFonts w:hint="default" w:asciiTheme="minorEastAsia" w:hAnsiTheme="minorEastAsia" w:eastAsiaTheme="minorEastAsia"/>
          <w:b/>
          <w:bCs/>
          <w:sz w:val="32"/>
          <w:szCs w:val="32"/>
          <w:lang w:val="en-US" w:eastAsia="zh-CN"/>
        </w:rPr>
      </w:pPr>
      <w:r>
        <w:rPr>
          <w:rFonts w:hint="eastAsia" w:asciiTheme="minorEastAsia" w:hAnsiTheme="minorEastAsia"/>
          <w:b/>
          <w:bCs/>
          <w:sz w:val="32"/>
          <w:szCs w:val="32"/>
          <w:lang w:val="en-US" w:eastAsia="zh-CN"/>
        </w:rPr>
        <w:t>山东省耳鼻喉疾病临床医学研究中心东营分中心--胜利油田中心医院耳鼻喉科</w:t>
      </w:r>
    </w:p>
    <w:p w14:paraId="4B829D20">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胜利油田中心医院</w:t>
      </w:r>
      <w:r>
        <w:rPr>
          <w:rFonts w:hint="eastAsia" w:asciiTheme="minorEastAsia" w:hAnsiTheme="minorEastAsia" w:eastAsiaTheme="minorEastAsia"/>
          <w:sz w:val="28"/>
          <w:szCs w:val="28"/>
        </w:rPr>
        <w:t>耳鼻喉科自1965年开始设立，经过多年的发展成为东营地区耳鼻喉疾病诊疗中心，以头颈咽喉肿瘤外科、耳显微外科为特色，专业技术水平在本地区居于领先地位。科室目前开放床位40张、年门诊</w:t>
      </w:r>
      <w:r>
        <w:rPr>
          <w:rFonts w:hint="eastAsia" w:asciiTheme="minorEastAsia" w:hAnsiTheme="minorEastAsia" w:eastAsiaTheme="minorEastAsia"/>
          <w:sz w:val="28"/>
          <w:szCs w:val="28"/>
          <w:lang w:val="en-US" w:eastAsia="zh-CN"/>
        </w:rPr>
        <w:t>10</w:t>
      </w:r>
      <w:r>
        <w:rPr>
          <w:rFonts w:hint="eastAsia" w:asciiTheme="minorEastAsia" w:hAnsiTheme="minorEastAsia" w:eastAsiaTheme="minorEastAsia"/>
          <w:sz w:val="28"/>
          <w:szCs w:val="28"/>
        </w:rPr>
        <w:t>万人次、年出院近</w:t>
      </w:r>
      <w:r>
        <w:rPr>
          <w:rFonts w:hint="eastAsia" w:asciiTheme="minorEastAsia" w:hAnsiTheme="minorEastAsia" w:eastAsiaTheme="minorEastAsia"/>
          <w:sz w:val="28"/>
          <w:szCs w:val="28"/>
          <w:lang w:val="en-US" w:eastAsia="zh-CN"/>
        </w:rPr>
        <w:t>3000</w:t>
      </w:r>
      <w:r>
        <w:rPr>
          <w:rFonts w:hint="eastAsia" w:asciiTheme="minorEastAsia" w:hAnsiTheme="minorEastAsia" w:eastAsiaTheme="minorEastAsia"/>
          <w:sz w:val="28"/>
          <w:szCs w:val="28"/>
        </w:rPr>
        <w:t>余人次、年手术</w:t>
      </w:r>
      <w:r>
        <w:rPr>
          <w:rFonts w:hint="eastAsia" w:asciiTheme="minorEastAsia" w:hAnsiTheme="minorEastAsia" w:eastAsiaTheme="minorEastAsia"/>
          <w:sz w:val="28"/>
          <w:szCs w:val="28"/>
          <w:lang w:val="en-US" w:eastAsia="zh-CN"/>
        </w:rPr>
        <w:t>2000</w:t>
      </w:r>
      <w:r>
        <w:rPr>
          <w:rFonts w:hint="eastAsia" w:asciiTheme="minorEastAsia" w:hAnsiTheme="minorEastAsia" w:eastAsiaTheme="minorEastAsia"/>
          <w:sz w:val="28"/>
          <w:szCs w:val="28"/>
        </w:rPr>
        <w:t>余台次。医生1</w:t>
      </w:r>
      <w:r>
        <w:rPr>
          <w:rFonts w:hint="eastAsia" w:asciiTheme="minorEastAsia" w:hAnsiTheme="minorEastAsia"/>
          <w:sz w:val="28"/>
          <w:szCs w:val="28"/>
          <w:lang w:val="en-US" w:eastAsia="zh-CN"/>
        </w:rPr>
        <w:t>3</w:t>
      </w:r>
      <w:r>
        <w:rPr>
          <w:rFonts w:hint="eastAsia" w:asciiTheme="minorEastAsia" w:hAnsiTheme="minorEastAsia" w:eastAsiaTheme="minorEastAsia"/>
          <w:sz w:val="28"/>
          <w:szCs w:val="28"/>
        </w:rPr>
        <w:t>名，包括主任医师</w:t>
      </w:r>
      <w:r>
        <w:rPr>
          <w:rFonts w:hint="eastAsia" w:asciiTheme="minorEastAsia" w:hAnsiTheme="minorEastAsia"/>
          <w:sz w:val="28"/>
          <w:szCs w:val="28"/>
          <w:lang w:val="en-US" w:eastAsia="zh-CN"/>
        </w:rPr>
        <w:t>2</w:t>
      </w:r>
      <w:r>
        <w:rPr>
          <w:rFonts w:hint="eastAsia" w:asciiTheme="minorEastAsia" w:hAnsiTheme="minorEastAsia" w:eastAsiaTheme="minorEastAsia"/>
          <w:sz w:val="28"/>
          <w:szCs w:val="28"/>
        </w:rPr>
        <w:t>名、副主任医师4名、主治医师</w:t>
      </w:r>
      <w:r>
        <w:rPr>
          <w:rFonts w:hint="eastAsia" w:asciiTheme="minorEastAsia" w:hAnsiTheme="minorEastAsia"/>
          <w:sz w:val="28"/>
          <w:szCs w:val="28"/>
          <w:lang w:val="en-US" w:eastAsia="zh-CN"/>
        </w:rPr>
        <w:t>3</w:t>
      </w:r>
      <w:r>
        <w:rPr>
          <w:rFonts w:hint="eastAsia" w:asciiTheme="minorEastAsia" w:hAnsiTheme="minorEastAsia" w:eastAsiaTheme="minorEastAsia"/>
          <w:sz w:val="28"/>
          <w:szCs w:val="28"/>
        </w:rPr>
        <w:t>名，住院医师4名，</w:t>
      </w:r>
      <w:r>
        <w:rPr>
          <w:rFonts w:hint="eastAsia" w:asciiTheme="minorEastAsia" w:hAnsiTheme="minorEastAsia"/>
          <w:sz w:val="28"/>
          <w:szCs w:val="28"/>
          <w:lang w:val="en-US" w:eastAsia="zh-CN"/>
        </w:rPr>
        <w:t>专业</w:t>
      </w:r>
      <w:r>
        <w:rPr>
          <w:rFonts w:hint="eastAsia" w:asciiTheme="minorEastAsia" w:hAnsiTheme="minorEastAsia" w:eastAsiaTheme="minorEastAsia"/>
          <w:sz w:val="28"/>
          <w:szCs w:val="28"/>
        </w:rPr>
        <w:t>听力</w:t>
      </w:r>
      <w:bookmarkStart w:id="0" w:name="_GoBack"/>
      <w:bookmarkEnd w:id="0"/>
      <w:r>
        <w:rPr>
          <w:rFonts w:hint="eastAsia" w:asciiTheme="minorEastAsia" w:hAnsiTheme="minorEastAsia"/>
          <w:sz w:val="28"/>
          <w:szCs w:val="28"/>
          <w:lang w:val="en-US" w:eastAsia="zh-CN"/>
        </w:rPr>
        <w:t>平衡检测</w:t>
      </w:r>
      <w:r>
        <w:rPr>
          <w:rFonts w:hint="eastAsia" w:asciiTheme="minorEastAsia" w:hAnsiTheme="minorEastAsia" w:eastAsiaTheme="minorEastAsia"/>
          <w:sz w:val="28"/>
          <w:szCs w:val="28"/>
        </w:rPr>
        <w:t>技师2名，其中具有</w:t>
      </w:r>
      <w:r>
        <w:rPr>
          <w:rFonts w:hint="eastAsia" w:asciiTheme="minorEastAsia" w:hAnsiTheme="minorEastAsia"/>
          <w:sz w:val="28"/>
          <w:szCs w:val="28"/>
          <w:lang w:val="en-US" w:eastAsia="zh-CN"/>
        </w:rPr>
        <w:t>医学</w:t>
      </w:r>
      <w:r>
        <w:rPr>
          <w:rFonts w:hint="eastAsia" w:asciiTheme="minorEastAsia" w:hAnsiTheme="minorEastAsia" w:eastAsiaTheme="minorEastAsia"/>
          <w:sz w:val="28"/>
          <w:szCs w:val="28"/>
        </w:rPr>
        <w:t>硕士学位10名。另有返聘主任医师3名。护士20名，包括副主任护师1名、主管护师6名、护师8名、护士5名。科室是国家住院医师规范化耳鼻咽喉科学培训基地，山东省耳鼻喉疾病临床医学研究中心分中心，东营市医药卫生重点学科</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胜利油田文明集体</w:t>
      </w:r>
      <w:r>
        <w:rPr>
          <w:rFonts w:hint="eastAsia" w:asciiTheme="minorEastAsia" w:hAnsiTheme="minorEastAsia" w:eastAsiaTheme="minorEastAsia"/>
          <w:sz w:val="28"/>
          <w:szCs w:val="28"/>
        </w:rPr>
        <w:t>。</w:t>
      </w:r>
      <w:r>
        <w:rPr>
          <w:rFonts w:hint="eastAsia" w:asciiTheme="minorEastAsia" w:hAnsiTheme="minorEastAsia"/>
          <w:sz w:val="28"/>
          <w:szCs w:val="28"/>
          <w:lang w:val="en-US" w:eastAsia="zh-CN"/>
        </w:rPr>
        <w:t>先后多次荣获东营市及胜利油田科技进步奖，在北大核心期刊及SCI发表多篇论文，</w:t>
      </w:r>
      <w:r>
        <w:rPr>
          <w:rFonts w:hint="eastAsia" w:asciiTheme="minorEastAsia" w:hAnsiTheme="minorEastAsia" w:eastAsiaTheme="minorEastAsia"/>
          <w:sz w:val="28"/>
          <w:szCs w:val="28"/>
        </w:rPr>
        <w:t>设有咽喉科学、耳科学、鼻科学、眩晕科学四个亚专科。</w:t>
      </w:r>
    </w:p>
    <w:p w14:paraId="67BE3ED0">
      <w:pPr>
        <w:spacing w:line="360" w:lineRule="auto"/>
        <w:ind w:right="448" w:firstLine="560" w:firstLineChars="200"/>
        <w:jc w:val="lef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1、咽喉科：</w:t>
      </w:r>
    </w:p>
    <w:p w14:paraId="62824EDD">
      <w:pPr>
        <w:spacing w:line="360" w:lineRule="auto"/>
        <w:ind w:right="448" w:firstLine="560" w:firstLineChars="200"/>
        <w:jc w:val="lef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 xml:space="preserve">先后有多人在中国医学科学院肿瘤医院、山东大学头颈外科进修培训，早在 80 年代初就在地市级医院率先开展喉癌部分切除或全喉切除术，后陆续开展喉近全切除术、喉癌下咽癌联合根治术、颈淋巴结清扫术、上颌窦癌根治术、喉、气管狭窄手术以及先天性头颈部疾病手术。近年来，注重向喉功能保留及组织修复重建技术发展，开展环舌会厌吻合术或环舌吻合术、Pearson手术等，使喉功能保留在晚期喉癌、下咽癌手术中的比例越来越高，近年来又陆续开展声门旁间隙入路下咽癌切除重建术、声门上喉癌切除舌瓣修复术、CO2激光喉恶性肿瘤切除术等新的手术方式，手术更加微创，患者术后快速康复，使头颈外科整体水平处于省内领先地位。 </w:t>
      </w:r>
    </w:p>
    <w:p w14:paraId="531C2C5B">
      <w:pPr>
        <w:spacing w:line="360" w:lineRule="auto"/>
        <w:ind w:right="448" w:firstLine="560" w:firstLineChars="200"/>
        <w:jc w:val="lef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2、耳科：</w:t>
      </w:r>
    </w:p>
    <w:p w14:paraId="0CAAA8EE">
      <w:pPr>
        <w:spacing w:line="360" w:lineRule="auto"/>
        <w:ind w:right="448" w:firstLine="560" w:firstLineChars="200"/>
        <w:jc w:val="lef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科室自建科以来一直开展耳显微外科，是东营地区唯一能够独立开展各种耳显微外科手术及耳内镜外科手术的单位。科室通过外出进修、参加学习班等方式，不断推动科室耳显微外科的发展，科室2007年即已购置</w:t>
      </w:r>
      <w:r>
        <w:rPr>
          <w:rFonts w:hint="eastAsia" w:asciiTheme="minorEastAsia" w:hAnsiTheme="minorEastAsia"/>
          <w:sz w:val="28"/>
          <w:szCs w:val="28"/>
          <w:lang w:val="en-US" w:eastAsia="zh-CN"/>
        </w:rPr>
        <w:t>具备</w:t>
      </w:r>
      <w:r>
        <w:rPr>
          <w:rFonts w:hint="eastAsia" w:asciiTheme="minorEastAsia" w:hAnsiTheme="minorEastAsia" w:eastAsiaTheme="minorEastAsia"/>
          <w:sz w:val="28"/>
          <w:szCs w:val="28"/>
          <w:lang w:val="en-US" w:eastAsia="zh-CN"/>
        </w:rPr>
        <w:t>电磁锁</w:t>
      </w:r>
      <w:r>
        <w:rPr>
          <w:rFonts w:hint="eastAsia" w:asciiTheme="minorEastAsia" w:hAnsiTheme="minorEastAsia"/>
          <w:sz w:val="28"/>
          <w:szCs w:val="28"/>
          <w:lang w:val="en-US" w:eastAsia="zh-CN"/>
        </w:rPr>
        <w:t>功能</w:t>
      </w:r>
      <w:r>
        <w:rPr>
          <w:rFonts w:hint="eastAsia" w:asciiTheme="minorEastAsia" w:hAnsiTheme="minorEastAsia" w:eastAsiaTheme="minorEastAsia"/>
          <w:sz w:val="28"/>
          <w:szCs w:val="28"/>
          <w:lang w:val="en-US" w:eastAsia="zh-CN"/>
        </w:rPr>
        <w:t>的高清显微镜及精细显微耳科器械，2021年又购入国际先进的蔡司TIVATO 700型可录像电子锁显微镜，目前已熟练开展鼓室探查成形术、各种类型的改良乳突根治术、鼓室成型术、人工听骨植入术以及内淋巴囊减压术等，并成功开展东营市首例人工耳蜗植入术、乙状窦憩室修复术、脑脊液耳漏修补术、面神经减压术等，手术效果良好。2018年科室开展耳内镜外科技术，选派人员到复旦大学眼耳鼻喉医院专门进修学习耳内镜外科手术，</w:t>
      </w:r>
      <w:r>
        <w:rPr>
          <w:rFonts w:hint="eastAsia" w:asciiTheme="minorEastAsia" w:hAnsiTheme="minorEastAsia"/>
          <w:sz w:val="28"/>
          <w:szCs w:val="28"/>
          <w:lang w:val="en-US" w:eastAsia="zh-CN"/>
        </w:rPr>
        <w:t>配备</w:t>
      </w:r>
      <w:r>
        <w:rPr>
          <w:rFonts w:hint="eastAsia" w:asciiTheme="minorEastAsia" w:hAnsiTheme="minorEastAsia" w:eastAsiaTheme="minorEastAsia"/>
          <w:sz w:val="28"/>
          <w:szCs w:val="28"/>
          <w:lang w:val="en-US" w:eastAsia="zh-CN"/>
        </w:rPr>
        <w:t>高清耳内镜设备及整套德国STORZ耳内镜手术器械，科室目前已成功开展耳内镜下鼓膜修补、鼓室探查成型、人工听骨植入手术手术，使得耳科手术切口更小，更微创，术后不需要局部包扎，患者恢复良好。</w:t>
      </w:r>
    </w:p>
    <w:p w14:paraId="0ABEE133">
      <w:pPr>
        <w:spacing w:line="360" w:lineRule="auto"/>
        <w:ind w:right="448" w:firstLine="560" w:firstLineChars="200"/>
        <w:jc w:val="lef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3、鼻科：</w:t>
      </w:r>
    </w:p>
    <w:p w14:paraId="45E123D0">
      <w:pPr>
        <w:spacing w:line="360" w:lineRule="auto"/>
        <w:ind w:right="448" w:firstLine="560" w:firstLineChars="200"/>
        <w:jc w:val="lef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开展了鼻、鼻窦炎、下鼻甲成型、鼻中隔成型、鼻腔鼻窦良、恶性肿瘤切除、鼻腔泪囊吻合、视神经减压、脑脊液鼻漏及鼻颅底肿瘤等手术。近年来开展了鼻内镜下高选择性翼管神经阻断术治疗变应性鼻炎，取得了较好的治疗效果。</w:t>
      </w:r>
    </w:p>
    <w:p w14:paraId="3D7DD6D2">
      <w:pPr>
        <w:spacing w:line="360" w:lineRule="auto"/>
        <w:ind w:right="448" w:firstLine="560" w:firstLineChars="200"/>
        <w:jc w:val="lef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4、眩晕科：</w:t>
      </w:r>
    </w:p>
    <w:p w14:paraId="68800848">
      <w:pPr>
        <w:spacing w:line="360" w:lineRule="auto"/>
        <w:ind w:right="448"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科室目前设有全市最全面的听力和前庭检查设备，设有听功能检测室、脑干听觉诱发电位检测室、新生儿听力筛查室、前庭功能检查室，配有丹麦尔听美全套听功能、前庭功能检测设备以及耳石复位转椅。联合影像科可开展内耳钆造影等检查。可规范开展耳石症、梅尼埃病、前庭性偏头痛等眩晕相关疾病的诊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21177"/>
    <w:rsid w:val="0E692B7C"/>
    <w:rsid w:val="2964687E"/>
    <w:rsid w:val="51AF51BC"/>
    <w:rsid w:val="5C0F37D8"/>
    <w:rsid w:val="5F5A754B"/>
    <w:rsid w:val="60207D91"/>
    <w:rsid w:val="71AF6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1292</Words>
  <Characters>1338</Characters>
  <Lines>0</Lines>
  <Paragraphs>0</Paragraphs>
  <TotalTime>1</TotalTime>
  <ScaleCrop>false</ScaleCrop>
  <LinksUpToDate>false</LinksUpToDate>
  <CharactersWithSpaces>1342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2025-05-09T05:28:00Z</dcterms:created>
  <dc:creator>Administrator</dc:creator>
  <cp:lastModifiedBy>由镇华</cp:lastModifiedBy>
  <dcterms:modified xsi:type="dcterms:W3CDTF">2025-05-09T07:28:47Z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eyJoZGlkIjoiNjA4MzVkN2VlZTZlZTg3ZTg0MzEwMTdhYTAxMDAzMzIiLCJ1c2VySWQiOiIzMjQ4MTExNjIifQ==</vt:lpwstr>
  </property>
  <property fmtid="{D5CDD505-2E9C-101B-9397-08002B2CF9AE}" pid="4" name="ICV">
    <vt:lpwstr>B31CF47E70FB4C9190B0EA4473EB93B3_12</vt:lpwstr>
  </property>
</Properties>
</file>